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24BD" w14:textId="78236C91" w:rsidR="00D464EA" w:rsidRPr="0059683F" w:rsidRDefault="00D52683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  <w:r w:rsidRPr="0059683F">
        <w:rPr>
          <w:b/>
          <w:bCs/>
          <w:color w:val="000000"/>
        </w:rPr>
        <w:t xml:space="preserve">OPĆINA VILJEVO </w:t>
      </w:r>
    </w:p>
    <w:p w14:paraId="267FB143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CCA3C4E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objavljuje početak savjetovanja sa zainteresiranom javnošću za nacrt prijedloga akta</w:t>
      </w:r>
    </w:p>
    <w:p w14:paraId="619F8345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5364E309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D816AF1" w14:textId="77777777" w:rsidR="009A321C" w:rsidRPr="004A2CAD" w:rsidRDefault="009A321C" w:rsidP="009A321C">
      <w:pPr>
        <w:widowControl w:val="0"/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4A2CAD">
        <w:rPr>
          <w:rFonts w:eastAsia="Times New Roman"/>
          <w:b/>
          <w:bCs/>
        </w:rPr>
        <w:t>PRAVILNIK  O  PROVEDBI  POSTUPAKA</w:t>
      </w:r>
    </w:p>
    <w:p w14:paraId="18F08E73" w14:textId="77777777" w:rsidR="009A321C" w:rsidRDefault="009A321C" w:rsidP="009A321C">
      <w:pPr>
        <w:widowControl w:val="0"/>
        <w:suppressAutoHyphens/>
        <w:spacing w:after="0" w:line="240" w:lineRule="auto"/>
        <w:jc w:val="center"/>
        <w:rPr>
          <w:rFonts w:eastAsia="Times New Roman"/>
        </w:rPr>
      </w:pPr>
      <w:r w:rsidRPr="004A2CAD">
        <w:rPr>
          <w:rFonts w:eastAsia="Times New Roman"/>
          <w:b/>
          <w:bCs/>
        </w:rPr>
        <w:t>JEDNOSTAVNE  NABAVE</w:t>
      </w:r>
    </w:p>
    <w:p w14:paraId="27EC5A8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6258877F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Predlagatelj:</w:t>
      </w:r>
    </w:p>
    <w:p w14:paraId="68DA1632" w14:textId="77777777" w:rsidR="009A321C" w:rsidRPr="004A2CAD" w:rsidRDefault="009A321C" w:rsidP="009A321C">
      <w:pPr>
        <w:widowControl w:val="0"/>
        <w:suppressAutoHyphens/>
        <w:autoSpaceDE w:val="0"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 xml:space="preserve">Na temelju članka 15. stavka 2. Zakona o javnoj nabavi ("Narodne novine", broj 120/16, 114/22, 48/26) </w:t>
      </w:r>
      <w:r w:rsidRPr="004A2CAD">
        <w:rPr>
          <w:rFonts w:eastAsia="Times New Roman"/>
          <w:color w:val="000000"/>
        </w:rPr>
        <w:t>i</w:t>
      </w:r>
      <w:r>
        <w:rPr>
          <w:rFonts w:eastAsia="Times New Roman"/>
          <w:color w:val="000000"/>
        </w:rPr>
        <w:t xml:space="preserve"> </w:t>
      </w:r>
      <w:r w:rsidRPr="007073E1">
        <w:rPr>
          <w:rFonts w:eastAsia="Times New Roman"/>
          <w:color w:val="000000"/>
        </w:rPr>
        <w:t xml:space="preserve"> članka 34. stavak 1.  Statuta Općine Viljevo ("Službeni glasnik Općine Viljevo“ broj 3/25) Općinsko vijeće Općine Viljevo</w:t>
      </w:r>
      <w:r w:rsidRPr="004A2CAD">
        <w:rPr>
          <w:rFonts w:eastAsia="Times New Roman"/>
        </w:rPr>
        <w:t xml:space="preserve"> ___. sjednici održanoj dana ________, donosi</w:t>
      </w:r>
    </w:p>
    <w:p w14:paraId="11926366" w14:textId="77777777" w:rsidR="009A321C" w:rsidRDefault="009A321C" w:rsidP="009A321C">
      <w:pPr>
        <w:widowControl w:val="0"/>
        <w:suppressAutoHyphens/>
        <w:autoSpaceDE w:val="0"/>
        <w:spacing w:after="0" w:line="240" w:lineRule="auto"/>
        <w:jc w:val="both"/>
        <w:rPr>
          <w:rFonts w:eastAsia="TimesNewRomanPSMT"/>
        </w:rPr>
      </w:pPr>
    </w:p>
    <w:p w14:paraId="0B015D56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AB1193F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1A5C687E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</w:p>
    <w:p w14:paraId="70C472D6" w14:textId="191708FF" w:rsidR="0088578F" w:rsidRPr="004A2CAD" w:rsidRDefault="00D464EA" w:rsidP="0088578F">
      <w:pPr>
        <w:widowControl w:val="0"/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59683F">
        <w:rPr>
          <w:b/>
          <w:bCs/>
          <w:color w:val="000000"/>
        </w:rPr>
        <w:t>OBRAZLOŽENJE</w:t>
      </w:r>
      <w:r w:rsidR="0088578F">
        <w:rPr>
          <w:b/>
          <w:bCs/>
          <w:color w:val="000000"/>
        </w:rPr>
        <w:t xml:space="preserve"> </w:t>
      </w:r>
      <w:r w:rsidR="0088578F" w:rsidRPr="004A2CAD">
        <w:rPr>
          <w:rFonts w:eastAsia="Times New Roman"/>
          <w:b/>
          <w:bCs/>
        </w:rPr>
        <w:t>PRAVILNIK  O  PROVEDBI  POSTUPAKA</w:t>
      </w:r>
    </w:p>
    <w:p w14:paraId="3B767B0C" w14:textId="77777777" w:rsidR="0088578F" w:rsidRDefault="0088578F" w:rsidP="0088578F">
      <w:pPr>
        <w:widowControl w:val="0"/>
        <w:suppressAutoHyphens/>
        <w:spacing w:after="0" w:line="240" w:lineRule="auto"/>
        <w:jc w:val="center"/>
        <w:rPr>
          <w:rFonts w:eastAsia="Times New Roman"/>
        </w:rPr>
      </w:pPr>
      <w:r w:rsidRPr="004A2CAD">
        <w:rPr>
          <w:rFonts w:eastAsia="Times New Roman"/>
          <w:b/>
          <w:bCs/>
        </w:rPr>
        <w:t>JEDNOSTAVNE  NABAVE</w:t>
      </w:r>
    </w:p>
    <w:p w14:paraId="4E9CF845" w14:textId="4B5B4636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51D8DA4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6FE6EFE6" w14:textId="77777777" w:rsidR="0059683F" w:rsidRPr="0059683F" w:rsidRDefault="0059683F" w:rsidP="0059683F">
      <w:pPr>
        <w:autoSpaceDE w:val="0"/>
        <w:autoSpaceDN w:val="0"/>
        <w:adjustRightInd w:val="0"/>
        <w:spacing w:after="0" w:line="276" w:lineRule="auto"/>
        <w:jc w:val="center"/>
        <w:rPr>
          <w:b/>
          <w:bCs/>
          <w:color w:val="000000"/>
        </w:rPr>
      </w:pPr>
    </w:p>
    <w:p w14:paraId="3AAC774A" w14:textId="056915B2" w:rsidR="0059683F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b/>
          <w:bCs/>
          <w:color w:val="000000"/>
        </w:rPr>
      </w:pPr>
      <w:r w:rsidRPr="0059683F">
        <w:rPr>
          <w:b/>
          <w:bCs/>
          <w:color w:val="000000"/>
        </w:rPr>
        <w:t>RAZLOG DONOŠENJA</w:t>
      </w:r>
    </w:p>
    <w:p w14:paraId="1EA5B42C" w14:textId="77777777" w:rsidR="0088578F" w:rsidRDefault="0088578F" w:rsidP="0088578F">
      <w:pPr>
        <w:widowControl w:val="0"/>
        <w:suppressAutoHyphens/>
        <w:autoSpaceDE w:val="0"/>
        <w:spacing w:after="0" w:line="240" w:lineRule="auto"/>
        <w:jc w:val="both"/>
        <w:rPr>
          <w:rFonts w:eastAsia="TimesNewRomanPSMT"/>
        </w:rPr>
      </w:pPr>
    </w:p>
    <w:p w14:paraId="0C5A7E97" w14:textId="24F9DBC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Sukladno članku 12. 15. Zakona o javnoj nabavi ( NN broj 48/26) propisan je postupak  Jednostavne nabave , stoga Općinski načelnik predlaže općinskom vijeću donošenje </w:t>
      </w:r>
      <w:r w:rsidRPr="004A2CAD">
        <w:rPr>
          <w:rFonts w:eastAsia="Times New Roman"/>
        </w:rPr>
        <w:t xml:space="preserve">Pravilnikom o provedbi postupaka jednostavne nabave (u daljnjem tekstu: Pravilnik) uređuju se pravila, uvjeti i postupci nabava roba i usluga te projektnih natječaja </w:t>
      </w:r>
      <w:r>
        <w:rPr>
          <w:rFonts w:eastAsia="Times New Roman"/>
        </w:rPr>
        <w:t>Općine</w:t>
      </w:r>
      <w:r w:rsidRPr="004A2CAD">
        <w:rPr>
          <w:rFonts w:eastAsia="Times New Roman"/>
        </w:rPr>
        <w:t xml:space="preserve"> </w:t>
      </w:r>
      <w:r>
        <w:rPr>
          <w:rFonts w:eastAsia="Times New Roman"/>
        </w:rPr>
        <w:t xml:space="preserve">Viljevo </w:t>
      </w:r>
      <w:r w:rsidRPr="004A2CAD">
        <w:rPr>
          <w:rFonts w:eastAsia="Times New Roman"/>
        </w:rPr>
        <w:t xml:space="preserve"> (u daljnjem tekstu: Naručitelj) čija je procijenjena vrijednost bez poreza na dodanu vrijednost (dalje u tekstu: procijenjena vrijednost) manja od 50.000,00 eura i nabava radova čija je procijenjena vrijednost manja od 100.000,00 eura kao postupci jednostavne nabave (u daljnjem tekstu: jednostavna nabava), na koju se, sukladno odredbi članka 12. stavka 1. Zakona o javnoj nabavi (dalje u tekstu: ZJN 2016), isti ne primjenjuje.</w:t>
      </w:r>
    </w:p>
    <w:p w14:paraId="06B71F35" w14:textId="7777777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>(2) U provedbi postupaka nabave robe, usluga i radova te projektnih natječaja iz stavka 1. ovoga članka, osim odredbi ovoga Pravilnika, obvezno se primjenjuju i drugi važeći zakonski i podzakonski propisi te interni akti Naručitelja koji se odnose na pojedini predmet nabave, uz osobito poštivanje načela javne nabave.</w:t>
      </w:r>
    </w:p>
    <w:p w14:paraId="3A34D825" w14:textId="7777777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 xml:space="preserve">(3) Sredstva za provođenje jednostavnih nabava osiguravaju se Proračunom </w:t>
      </w:r>
      <w:r>
        <w:rPr>
          <w:rFonts w:eastAsia="Times New Roman"/>
        </w:rPr>
        <w:t xml:space="preserve">Općine Viljevo </w:t>
      </w:r>
      <w:r w:rsidRPr="004A2CAD">
        <w:rPr>
          <w:rFonts w:eastAsia="Times New Roman"/>
        </w:rPr>
        <w:t xml:space="preserve"> za tekuću godinu i projekcijama za naredno razdoblje.</w:t>
      </w:r>
    </w:p>
    <w:p w14:paraId="1854DD82" w14:textId="7777777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>(4) Postupak jednostavne nabave po ovome Pravilniku može se provesti ako je nabava predviđena planom nabave.</w:t>
      </w:r>
    </w:p>
    <w:p w14:paraId="0AC28472" w14:textId="7777777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>(5) Naručitelj je obvezan primjenjivati odredbe ovoga Pravilnika na način koji omogućava učinkovitu nabavu te ekonomično, zakonito, namjensko i svrhovito trošenje proračunskih sredstava, neovisno o izvoru sredstava.</w:t>
      </w:r>
    </w:p>
    <w:p w14:paraId="635FB013" w14:textId="77777777" w:rsidR="0088578F" w:rsidRPr="004A2CAD" w:rsidRDefault="0088578F" w:rsidP="0088578F">
      <w:pPr>
        <w:widowControl w:val="0"/>
        <w:suppressAutoHyphens/>
        <w:spacing w:after="0" w:line="240" w:lineRule="auto"/>
        <w:jc w:val="both"/>
        <w:rPr>
          <w:rFonts w:eastAsia="Times New Roman"/>
        </w:rPr>
      </w:pPr>
      <w:r w:rsidRPr="004A2CAD">
        <w:rPr>
          <w:rFonts w:eastAsia="Times New Roman"/>
        </w:rPr>
        <w:t>(6) Jednostavna nabava ne smije biti osmišljena s namjerom izbjegavanja primjene ZJN 2016 ili izbjegavanja primjene ovoga Pravilnika ili s namjerom da se određenim gospodarskim subjektima neopravdano da prednost ili ih se stavi u nepovoljan položaj.</w:t>
      </w:r>
    </w:p>
    <w:p w14:paraId="1C7D7CDD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CA93E86" w14:textId="27469512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Savjetovanje s javnošću provodi se u razdoblju:</w:t>
      </w:r>
    </w:p>
    <w:p w14:paraId="33D092CA" w14:textId="2D1EC957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 xml:space="preserve">- od </w:t>
      </w:r>
      <w:r w:rsidR="004E29A0">
        <w:rPr>
          <w:color w:val="000000"/>
        </w:rPr>
        <w:t>10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srpnja </w:t>
      </w:r>
      <w:r w:rsidRPr="0059683F">
        <w:rPr>
          <w:color w:val="000000"/>
        </w:rPr>
        <w:t xml:space="preserve"> 2026. godine do </w:t>
      </w:r>
      <w:r w:rsidR="0088578F">
        <w:rPr>
          <w:color w:val="000000"/>
        </w:rPr>
        <w:t>0</w:t>
      </w:r>
      <w:r w:rsidR="004E29A0">
        <w:rPr>
          <w:color w:val="000000"/>
        </w:rPr>
        <w:t>9</w:t>
      </w:r>
      <w:r w:rsidRPr="0059683F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Pr="0059683F">
        <w:rPr>
          <w:color w:val="000000"/>
        </w:rPr>
        <w:t>2026. godine</w:t>
      </w:r>
    </w:p>
    <w:p w14:paraId="0C77954E" w14:textId="77777777" w:rsidR="002122F9" w:rsidRPr="0059683F" w:rsidRDefault="002122F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39C2FD0" w14:textId="77777777" w:rsidR="00D464EA" w:rsidRPr="0059683F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POZIVAJU SE ZAINTERESIRANE OSOBE NA DOSTAVLJANJE PRIJEDLOGA,</w:t>
      </w:r>
    </w:p>
    <w:p w14:paraId="79E335FF" w14:textId="2C232D0A" w:rsidR="00D464EA" w:rsidRDefault="00D464EA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  <w:r w:rsidRPr="0059683F">
        <w:rPr>
          <w:color w:val="000000"/>
        </w:rPr>
        <w:t>ODNOSNO MIŠLJENJA U SVEZI S NACRTOM AKTA</w:t>
      </w:r>
      <w:r w:rsidR="003D13E9">
        <w:rPr>
          <w:color w:val="000000"/>
        </w:rPr>
        <w:t>:</w:t>
      </w:r>
    </w:p>
    <w:p w14:paraId="530CC660" w14:textId="77777777" w:rsidR="003D13E9" w:rsidRPr="0059683F" w:rsidRDefault="003D13E9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61B775B5" w14:textId="669FBB09" w:rsid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lastRenderedPageBreak/>
        <w:t xml:space="preserve">osobnom dostavom </w:t>
      </w:r>
      <w:r w:rsidR="003D13E9">
        <w:rPr>
          <w:color w:val="000000"/>
        </w:rPr>
        <w:t xml:space="preserve">u </w:t>
      </w:r>
      <w:r w:rsidRPr="002122F9">
        <w:rPr>
          <w:color w:val="000000"/>
        </w:rPr>
        <w:t>prostorij</w:t>
      </w:r>
      <w:r w:rsidR="003D13E9">
        <w:rPr>
          <w:color w:val="000000"/>
        </w:rPr>
        <w:t>e</w:t>
      </w:r>
      <w:r w:rsidRPr="002122F9">
        <w:rPr>
          <w:color w:val="000000"/>
        </w:rPr>
        <w:t xml:space="preserve"> </w:t>
      </w:r>
      <w:r w:rsidR="00D52683" w:rsidRPr="0059683F">
        <w:t>Općin</w:t>
      </w:r>
      <w:r w:rsidR="003D13E9">
        <w:t>e</w:t>
      </w:r>
      <w:r w:rsidR="007E099F">
        <w:t xml:space="preserve"> </w:t>
      </w:r>
      <w:r w:rsidR="00D52683" w:rsidRPr="0059683F">
        <w:t>Viljevo, Jedinstveni upravni odjel,</w:t>
      </w:r>
      <w:r w:rsidR="00D52683" w:rsidRPr="002122F9">
        <w:rPr>
          <w:color w:val="453E3E"/>
          <w:shd w:val="clear" w:color="auto" w:fill="FFFFFF"/>
        </w:rPr>
        <w:t xml:space="preserve"> Braće Radića 87, 31531 Viljevo</w:t>
      </w:r>
      <w:r w:rsidR="00D52683" w:rsidRPr="0059683F">
        <w:t xml:space="preserve"> </w:t>
      </w:r>
    </w:p>
    <w:p w14:paraId="125F646F" w14:textId="29C04500" w:rsidR="00D464EA" w:rsidRPr="002122F9" w:rsidRDefault="00D464EA" w:rsidP="002122F9">
      <w:pPr>
        <w:pStyle w:val="Odlomakpopisa"/>
        <w:numPr>
          <w:ilvl w:val="0"/>
          <w:numId w:val="2"/>
        </w:numPr>
        <w:spacing w:line="276" w:lineRule="auto"/>
        <w:jc w:val="both"/>
      </w:pPr>
      <w:r w:rsidRPr="002122F9">
        <w:rPr>
          <w:color w:val="000000"/>
        </w:rPr>
        <w:t>e -mailom n</w:t>
      </w:r>
      <w:r w:rsidR="003D13E9">
        <w:rPr>
          <w:color w:val="000000"/>
        </w:rPr>
        <w:t xml:space="preserve">a </w:t>
      </w:r>
      <w:r w:rsidRPr="002122F9">
        <w:rPr>
          <w:color w:val="000000"/>
        </w:rPr>
        <w:t xml:space="preserve">adresu: </w:t>
      </w:r>
      <w:hyperlink r:id="rId5" w:history="1">
        <w:r w:rsidR="00D52683" w:rsidRPr="0059683F">
          <w:rPr>
            <w:rStyle w:val="Hiperveza"/>
          </w:rPr>
          <w:t>procelnik@viljevo.hr</w:t>
        </w:r>
      </w:hyperlink>
      <w:r w:rsidR="003D13E9">
        <w:t>,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 xml:space="preserve">najkasnije do </w:t>
      </w:r>
      <w:r w:rsidR="0088578F">
        <w:rPr>
          <w:color w:val="000000"/>
        </w:rPr>
        <w:t>08</w:t>
      </w:r>
      <w:r w:rsidRPr="002122F9">
        <w:rPr>
          <w:color w:val="000000"/>
        </w:rPr>
        <w:t xml:space="preserve">. </w:t>
      </w:r>
      <w:r w:rsidR="0088578F">
        <w:rPr>
          <w:color w:val="000000"/>
        </w:rPr>
        <w:t xml:space="preserve">kolovoza </w:t>
      </w:r>
      <w:r w:rsidR="00D52683" w:rsidRPr="002122F9">
        <w:rPr>
          <w:color w:val="000000"/>
        </w:rPr>
        <w:t xml:space="preserve"> </w:t>
      </w:r>
      <w:r w:rsidRPr="002122F9">
        <w:rPr>
          <w:color w:val="000000"/>
        </w:rPr>
        <w:t>2026. godine.</w:t>
      </w:r>
    </w:p>
    <w:p w14:paraId="61F31805" w14:textId="77777777" w:rsidR="00D52683" w:rsidRPr="0059683F" w:rsidRDefault="00D52683" w:rsidP="0059683F">
      <w:pPr>
        <w:autoSpaceDE w:val="0"/>
        <w:autoSpaceDN w:val="0"/>
        <w:adjustRightInd w:val="0"/>
        <w:spacing w:after="0" w:line="276" w:lineRule="auto"/>
        <w:rPr>
          <w:color w:val="000000"/>
        </w:rPr>
      </w:pPr>
    </w:p>
    <w:p w14:paraId="3E57870D" w14:textId="35934A5F" w:rsidR="0025192B" w:rsidRPr="0041146D" w:rsidRDefault="00D464EA" w:rsidP="0041146D">
      <w:pPr>
        <w:autoSpaceDE w:val="0"/>
        <w:autoSpaceDN w:val="0"/>
        <w:adjustRightInd w:val="0"/>
        <w:spacing w:after="0" w:line="276" w:lineRule="auto"/>
        <w:jc w:val="both"/>
        <w:rPr>
          <w:color w:val="000000"/>
        </w:rPr>
      </w:pPr>
      <w:r w:rsidRPr="0059683F">
        <w:rPr>
          <w:color w:val="000000"/>
        </w:rPr>
        <w:t xml:space="preserve">Sukladno odredbama članka 11. Zakona o pravu na pristup informacijama </w:t>
      </w:r>
      <w:r w:rsidR="0041146D" w:rsidRPr="0059683F">
        <w:rPr>
          <w:color w:val="000000"/>
        </w:rPr>
        <w:t>(„Narodne novine“</w:t>
      </w:r>
      <w:r w:rsidR="006C5AAA">
        <w:rPr>
          <w:color w:val="000000"/>
        </w:rPr>
        <w:t xml:space="preserve"> </w:t>
      </w:r>
      <w:r w:rsidRPr="0059683F">
        <w:rPr>
          <w:color w:val="000000"/>
        </w:rPr>
        <w:t>br. 25/13, 85/15</w:t>
      </w:r>
      <w:r w:rsidR="003E0A46">
        <w:rPr>
          <w:color w:val="000000"/>
        </w:rPr>
        <w:t>, 69/22</w:t>
      </w:r>
      <w:r w:rsidRPr="0059683F">
        <w:rPr>
          <w:color w:val="000000"/>
        </w:rPr>
        <w:t>) nakon provedenog savjetovanja sa zainteresiranom javnošću,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nositelj izrade akta dužan je 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prihvaćenim/neprihvaćenim primjedbama i prijedlozima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obavijestiti zainteresiranu javnost putem svoje web stranice na kojoj će objaviti Izvješće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o provedenom savjetovanju sa zainteresiranom javnošću.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Ukoliko ne želite da Vaš doprinos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>bude javno objavljen, molimo Vas da to jasno istaknete pri dostavi obrasca. Zahvaljujemo</w:t>
      </w:r>
      <w:r w:rsidR="0041146D">
        <w:rPr>
          <w:color w:val="000000"/>
        </w:rPr>
        <w:t xml:space="preserve"> </w:t>
      </w:r>
      <w:r w:rsidRPr="0059683F">
        <w:rPr>
          <w:color w:val="000000"/>
        </w:rPr>
        <w:t xml:space="preserve">na doprinosu u izradi što kvalitetnijeg nacrta </w:t>
      </w:r>
      <w:r w:rsidR="0088578F">
        <w:rPr>
          <w:color w:val="000000"/>
        </w:rPr>
        <w:t xml:space="preserve">Pravilnika o provedbi postupka jednostavne nabave. </w:t>
      </w:r>
    </w:p>
    <w:sectPr w:rsidR="0025192B" w:rsidRPr="004114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Gothic"/>
    <w:charset w:val="EE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33D50"/>
    <w:multiLevelType w:val="hybridMultilevel"/>
    <w:tmpl w:val="54BC0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7018C"/>
    <w:multiLevelType w:val="hybridMultilevel"/>
    <w:tmpl w:val="E3920690"/>
    <w:lvl w:ilvl="0" w:tplc="957070B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433713">
    <w:abstractNumId w:val="1"/>
  </w:num>
  <w:num w:numId="2" w16cid:durableId="1564023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4EA"/>
    <w:rsid w:val="000A472F"/>
    <w:rsid w:val="000A4DB9"/>
    <w:rsid w:val="000F2DEA"/>
    <w:rsid w:val="00155BCA"/>
    <w:rsid w:val="001C7C7B"/>
    <w:rsid w:val="001C7CD2"/>
    <w:rsid w:val="002122F9"/>
    <w:rsid w:val="0024747B"/>
    <w:rsid w:val="0025192B"/>
    <w:rsid w:val="003C67A0"/>
    <w:rsid w:val="003D13E9"/>
    <w:rsid w:val="003E0A46"/>
    <w:rsid w:val="0041146D"/>
    <w:rsid w:val="00431207"/>
    <w:rsid w:val="004521A7"/>
    <w:rsid w:val="00480F05"/>
    <w:rsid w:val="004E29A0"/>
    <w:rsid w:val="00516C8C"/>
    <w:rsid w:val="00554466"/>
    <w:rsid w:val="0059683F"/>
    <w:rsid w:val="005A790C"/>
    <w:rsid w:val="00610D82"/>
    <w:rsid w:val="006C5AAA"/>
    <w:rsid w:val="00723095"/>
    <w:rsid w:val="007E099F"/>
    <w:rsid w:val="00817D09"/>
    <w:rsid w:val="0082648E"/>
    <w:rsid w:val="00861A40"/>
    <w:rsid w:val="0088578F"/>
    <w:rsid w:val="008F6968"/>
    <w:rsid w:val="00920C90"/>
    <w:rsid w:val="00981E0D"/>
    <w:rsid w:val="009A321C"/>
    <w:rsid w:val="00BD206F"/>
    <w:rsid w:val="00C404B0"/>
    <w:rsid w:val="00D464EA"/>
    <w:rsid w:val="00D52683"/>
    <w:rsid w:val="00D87706"/>
    <w:rsid w:val="00DF1E74"/>
    <w:rsid w:val="00E15BBE"/>
    <w:rsid w:val="00E95DBC"/>
    <w:rsid w:val="00F441D9"/>
    <w:rsid w:val="00F77F00"/>
    <w:rsid w:val="00F8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9293"/>
  <w15:chartTrackingRefBased/>
  <w15:docId w15:val="{1AB19A57-4C60-4D72-AB92-AECCD60E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46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6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64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64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64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64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64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64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64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64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64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64E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64E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64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64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64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64EA"/>
    <w:rPr>
      <w:rFonts w:asciiTheme="minorHAnsi" w:eastAsiaTheme="majorEastAsia" w:hAnsiTheme="minorHAnsi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6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46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64E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464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6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464E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64E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464E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64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64E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64EA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D52683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526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celnik@viljevo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admin.opcina4</dc:creator>
  <cp:keywords/>
  <dc:description/>
  <cp:lastModifiedBy>admin.opcina4</cp:lastModifiedBy>
  <cp:revision>5</cp:revision>
  <dcterms:created xsi:type="dcterms:W3CDTF">2026-04-08T11:08:00Z</dcterms:created>
  <dcterms:modified xsi:type="dcterms:W3CDTF">2026-07-10T07:13:00Z</dcterms:modified>
</cp:coreProperties>
</file>