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B87" w14:textId="77777777" w:rsidR="003253E7" w:rsidRPr="002615B1" w:rsidRDefault="00080B68" w:rsidP="00080B68">
      <w:pPr>
        <w:widowControl w:val="0"/>
        <w:spacing w:before="10" w:line="280" w:lineRule="exact"/>
        <w:rPr>
          <w:rFonts w:eastAsia="Calibri"/>
          <w:lang w:eastAsia="en-US"/>
        </w:rPr>
      </w:pPr>
      <w:bookmarkStart w:id="0" w:name="OLE_LINK1"/>
      <w:r>
        <w:rPr>
          <w:rFonts w:eastAsia="Calibri"/>
          <w:lang w:eastAsia="en-US"/>
        </w:rPr>
        <w:t>Prilog 3</w:t>
      </w:r>
      <w:r w:rsidR="003233E7">
        <w:rPr>
          <w:rFonts w:eastAsia="Calibri"/>
          <w:lang w:eastAsia="en-US"/>
        </w:rPr>
        <w:t>d</w:t>
      </w:r>
    </w:p>
    <w:p w14:paraId="32A0E6A8" w14:textId="77777777" w:rsidR="003253E7" w:rsidRPr="002615B1" w:rsidRDefault="003253E7" w:rsidP="00D5129D">
      <w:pPr>
        <w:widowControl w:val="0"/>
        <w:spacing w:before="16"/>
        <w:rPr>
          <w:rFonts w:eastAsia="Calibri"/>
          <w:lang w:eastAsia="en-US"/>
        </w:rPr>
      </w:pPr>
    </w:p>
    <w:p w14:paraId="61BD81FD" w14:textId="77777777" w:rsidR="00A2296F" w:rsidRDefault="003E3A50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>
        <w:rPr>
          <w:rFonts w:eastAsia="Calibri"/>
          <w:b/>
          <w:bCs/>
          <w:spacing w:val="-1"/>
          <w:lang w:eastAsia="en-US"/>
        </w:rPr>
        <w:t xml:space="preserve">OBRAZAC ZA IZVJEŠTAVANJE </w:t>
      </w:r>
    </w:p>
    <w:p w14:paraId="3E30A146" w14:textId="2F3CD77B" w:rsidR="00A2296F" w:rsidRDefault="006107BA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>
        <w:rPr>
          <w:rFonts w:eastAsia="Calibri"/>
          <w:b/>
          <w:bCs/>
          <w:spacing w:val="-1"/>
          <w:lang w:eastAsia="en-US"/>
        </w:rPr>
        <w:t>(ZA 202</w:t>
      </w:r>
      <w:r w:rsidR="00DD7B69">
        <w:rPr>
          <w:rFonts w:eastAsia="Calibri"/>
          <w:b/>
          <w:bCs/>
          <w:spacing w:val="-1"/>
          <w:lang w:eastAsia="en-US"/>
        </w:rPr>
        <w:t>5</w:t>
      </w:r>
      <w:r>
        <w:rPr>
          <w:rFonts w:eastAsia="Calibri"/>
          <w:b/>
          <w:bCs/>
          <w:spacing w:val="-1"/>
          <w:lang w:eastAsia="en-US"/>
        </w:rPr>
        <w:t>. GODINU)</w:t>
      </w:r>
    </w:p>
    <w:p w14:paraId="6AA7D684" w14:textId="04A25DDF" w:rsidR="00A659E9" w:rsidRPr="002D6319" w:rsidRDefault="002D6319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 w:rsidRPr="002D6319">
        <w:rPr>
          <w:rFonts w:eastAsia="Calibri"/>
          <w:b/>
          <w:bCs/>
          <w:lang w:eastAsia="en-US"/>
        </w:rPr>
        <w:t>ZA</w:t>
      </w:r>
      <w:r w:rsidRPr="002D6319">
        <w:rPr>
          <w:rFonts w:eastAsia="Calibri"/>
          <w:b/>
          <w:bCs/>
          <w:spacing w:val="-1"/>
          <w:lang w:eastAsia="en-US"/>
        </w:rPr>
        <w:t xml:space="preserve"> </w:t>
      </w:r>
      <w:r w:rsidRPr="002D6319">
        <w:rPr>
          <w:rFonts w:eastAsia="Calibri"/>
          <w:b/>
          <w:bCs/>
          <w:lang w:eastAsia="en-US"/>
        </w:rPr>
        <w:t>D</w:t>
      </w:r>
      <w:r w:rsidRPr="002D6319">
        <w:rPr>
          <w:rFonts w:eastAsia="Calibri"/>
          <w:b/>
          <w:bCs/>
          <w:spacing w:val="1"/>
          <w:lang w:eastAsia="en-US"/>
        </w:rPr>
        <w:t>O</w:t>
      </w:r>
      <w:r w:rsidRPr="002D6319">
        <w:rPr>
          <w:rFonts w:eastAsia="Calibri"/>
          <w:b/>
          <w:bCs/>
          <w:lang w:eastAsia="en-US"/>
        </w:rPr>
        <w:t>DJELU</w:t>
      </w:r>
      <w:r w:rsidRPr="002D6319">
        <w:rPr>
          <w:rFonts w:eastAsia="Calibri"/>
          <w:b/>
          <w:bCs/>
          <w:spacing w:val="-6"/>
          <w:lang w:eastAsia="en-US"/>
        </w:rPr>
        <w:t xml:space="preserve"> FINANCIJSKIH </w:t>
      </w:r>
      <w:r w:rsidRPr="002D6319">
        <w:rPr>
          <w:rFonts w:eastAsia="Calibri"/>
          <w:b/>
          <w:bCs/>
          <w:lang w:eastAsia="en-US"/>
        </w:rPr>
        <w:t>PO</w:t>
      </w:r>
      <w:r w:rsidRPr="002D6319">
        <w:rPr>
          <w:rFonts w:eastAsia="Calibri"/>
          <w:b/>
          <w:bCs/>
          <w:spacing w:val="1"/>
          <w:lang w:eastAsia="en-US"/>
        </w:rPr>
        <w:t>T</w:t>
      </w:r>
      <w:r w:rsidRPr="002D6319">
        <w:rPr>
          <w:rFonts w:eastAsia="Calibri"/>
          <w:b/>
          <w:bCs/>
          <w:lang w:eastAsia="en-US"/>
        </w:rPr>
        <w:t xml:space="preserve">PORA </w:t>
      </w:r>
      <w:r w:rsidRPr="002D6319">
        <w:rPr>
          <w:b/>
        </w:rPr>
        <w:t xml:space="preserve">PROGRAMIMA </w:t>
      </w:r>
      <w:r w:rsidR="000B1D85">
        <w:rPr>
          <w:b/>
        </w:rPr>
        <w:t xml:space="preserve">UDRUGA </w:t>
      </w:r>
      <w:r w:rsidR="00075F0C">
        <w:rPr>
          <w:b/>
        </w:rPr>
        <w:t>OD INTERESA ZA OPĆE DOBRO</w:t>
      </w:r>
      <w:r w:rsidRPr="002D6319">
        <w:rPr>
          <w:rFonts w:eastAsia="Calibri"/>
          <w:b/>
          <w:bCs/>
          <w:spacing w:val="-1"/>
          <w:lang w:eastAsia="en-US"/>
        </w:rPr>
        <w:t xml:space="preserve"> U </w:t>
      </w:r>
      <w:r w:rsidR="00171CAD">
        <w:rPr>
          <w:rFonts w:eastAsia="Calibri"/>
          <w:b/>
          <w:bCs/>
          <w:spacing w:val="-1"/>
          <w:lang w:eastAsia="en-US"/>
        </w:rPr>
        <w:t>20</w:t>
      </w:r>
      <w:r w:rsidR="006013FA">
        <w:rPr>
          <w:rFonts w:eastAsia="Calibri"/>
          <w:b/>
          <w:bCs/>
          <w:spacing w:val="-1"/>
          <w:lang w:eastAsia="en-US"/>
        </w:rPr>
        <w:t>2</w:t>
      </w:r>
      <w:r w:rsidR="00DD7B69">
        <w:rPr>
          <w:rFonts w:eastAsia="Calibri"/>
          <w:b/>
          <w:bCs/>
          <w:spacing w:val="-1"/>
          <w:lang w:eastAsia="en-US"/>
        </w:rPr>
        <w:t>6</w:t>
      </w:r>
      <w:r w:rsidRPr="002D6319">
        <w:rPr>
          <w:rFonts w:eastAsia="Calibri"/>
          <w:b/>
          <w:bCs/>
          <w:spacing w:val="-1"/>
          <w:lang w:eastAsia="en-US"/>
        </w:rPr>
        <w:t>. GODINI</w:t>
      </w:r>
    </w:p>
    <w:p w14:paraId="43DD68DC" w14:textId="77777777" w:rsidR="00683F40" w:rsidRDefault="00683F40" w:rsidP="00D5129D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</w:p>
    <w:p w14:paraId="200C90C6" w14:textId="77777777" w:rsidR="0056365E" w:rsidRDefault="0056365E" w:rsidP="00D5129D">
      <w:pPr>
        <w:widowControl w:val="0"/>
        <w:jc w:val="center"/>
        <w:rPr>
          <w:rFonts w:eastAsia="Calibri"/>
          <w:lang w:eastAsia="en-US"/>
        </w:rPr>
      </w:pPr>
    </w:p>
    <w:tbl>
      <w:tblPr>
        <w:tblW w:w="9818" w:type="dxa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6767"/>
      </w:tblGrid>
      <w:tr w:rsidR="0056365E" w:rsidRPr="002615B1" w14:paraId="23B99B1A" w14:textId="77777777" w:rsidTr="00D61DFE">
        <w:trPr>
          <w:trHeight w:hRule="exact" w:val="581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</w:tcPr>
          <w:p w14:paraId="1D1AAF09" w14:textId="77777777" w:rsidR="0056365E" w:rsidRPr="002615B1" w:rsidRDefault="00940CB3" w:rsidP="00D61DFE">
            <w:pPr>
              <w:widowControl w:val="0"/>
              <w:spacing w:before="1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I. </w:t>
            </w:r>
            <w:r w:rsidR="0056365E" w:rsidRPr="002615B1">
              <w:rPr>
                <w:rFonts w:eastAsia="Calibri"/>
                <w:b/>
                <w:bCs/>
                <w:lang w:eastAsia="en-US"/>
              </w:rPr>
              <w:t>POD</w:t>
            </w:r>
            <w:r w:rsidR="0056365E" w:rsidRPr="002615B1">
              <w:rPr>
                <w:rFonts w:eastAsia="Calibri"/>
                <w:b/>
                <w:bCs/>
                <w:spacing w:val="1"/>
                <w:lang w:eastAsia="en-US"/>
              </w:rPr>
              <w:t>A</w:t>
            </w:r>
            <w:r w:rsidR="0056365E" w:rsidRPr="002615B1">
              <w:rPr>
                <w:rFonts w:eastAsia="Calibri"/>
                <w:b/>
                <w:bCs/>
                <w:lang w:eastAsia="en-US"/>
              </w:rPr>
              <w:t>CI</w:t>
            </w:r>
            <w:r w:rsidR="0056365E" w:rsidRPr="002615B1">
              <w:rPr>
                <w:rFonts w:eastAsia="Calibri"/>
                <w:b/>
                <w:bCs/>
                <w:spacing w:val="-1"/>
                <w:lang w:eastAsia="en-US"/>
              </w:rPr>
              <w:t xml:space="preserve"> </w:t>
            </w:r>
            <w:r w:rsidR="0056365E" w:rsidRPr="002615B1">
              <w:rPr>
                <w:rFonts w:eastAsia="Calibri"/>
                <w:b/>
                <w:bCs/>
                <w:lang w:eastAsia="en-US"/>
              </w:rPr>
              <w:t>O</w:t>
            </w:r>
            <w:r w:rsidR="0056365E" w:rsidRPr="002615B1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="0056365E" w:rsidRPr="002615B1">
              <w:rPr>
                <w:rFonts w:eastAsia="Calibri"/>
                <w:b/>
                <w:bCs/>
                <w:lang w:eastAsia="en-US"/>
              </w:rPr>
              <w:t>P</w:t>
            </w:r>
            <w:r w:rsidR="0056365E" w:rsidRPr="002615B1">
              <w:rPr>
                <w:rFonts w:eastAsia="Calibri"/>
                <w:b/>
                <w:bCs/>
                <w:spacing w:val="-1"/>
                <w:lang w:eastAsia="en-US"/>
              </w:rPr>
              <w:t>R</w:t>
            </w:r>
            <w:r w:rsidR="0056365E" w:rsidRPr="002615B1">
              <w:rPr>
                <w:rFonts w:eastAsia="Calibri"/>
                <w:b/>
                <w:bCs/>
                <w:spacing w:val="1"/>
                <w:lang w:eastAsia="en-US"/>
              </w:rPr>
              <w:t>I</w:t>
            </w:r>
            <w:r w:rsidR="0056365E" w:rsidRPr="002615B1">
              <w:rPr>
                <w:rFonts w:eastAsia="Calibri"/>
                <w:b/>
                <w:bCs/>
                <w:lang w:eastAsia="en-US"/>
              </w:rPr>
              <w:t>JAVI</w:t>
            </w:r>
            <w:r w:rsidR="0056365E" w:rsidRPr="002615B1">
              <w:rPr>
                <w:rFonts w:eastAsia="Calibri"/>
                <w:b/>
                <w:bCs/>
                <w:spacing w:val="1"/>
                <w:lang w:eastAsia="en-US"/>
              </w:rPr>
              <w:t>T</w:t>
            </w:r>
            <w:r w:rsidR="0056365E" w:rsidRPr="002615B1">
              <w:rPr>
                <w:rFonts w:eastAsia="Calibri"/>
                <w:b/>
                <w:bCs/>
                <w:lang w:eastAsia="en-US"/>
              </w:rPr>
              <w:t>ELJU</w:t>
            </w:r>
          </w:p>
        </w:tc>
      </w:tr>
      <w:tr w:rsidR="0056365E" w:rsidRPr="002615B1" w14:paraId="5F8C25C2" w14:textId="77777777" w:rsidTr="00D61DFE">
        <w:trPr>
          <w:trHeight w:hRule="exact" w:val="1015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FFC14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Ime udruge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579F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5DF34852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169C2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2E8A1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5AD43776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57D7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Ma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ič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br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BC14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5A98CECE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08ECC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l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v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an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2F54A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7E937DB9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29425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IB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AN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2B15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3E830B48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B0BC7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me i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prez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me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od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g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v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r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ob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FCEF4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6B382047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9C2D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Os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ob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a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z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a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k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on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t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a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 xml:space="preserve">kt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(i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me,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p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r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e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zi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me, mobitel)</w:t>
            </w:r>
          </w:p>
          <w:p w14:paraId="7CF84E13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f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un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cij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,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ob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tel)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2609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6365E" w:rsidRPr="002615B1" w14:paraId="453F353D" w14:textId="77777777" w:rsidTr="00D61DFE">
        <w:trPr>
          <w:trHeight w:hRule="exact" w:val="58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B2B0B" w14:textId="77777777" w:rsidR="0056365E" w:rsidRPr="00027343" w:rsidRDefault="0056365E" w:rsidP="00D61DF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Adresa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po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šte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2A85" w14:textId="77777777" w:rsidR="0056365E" w:rsidRPr="00027343" w:rsidRDefault="0056365E" w:rsidP="00D61DFE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4EA47FE" w14:textId="77777777" w:rsidR="0056365E" w:rsidRDefault="0056365E" w:rsidP="00D5129D">
      <w:pPr>
        <w:widowControl w:val="0"/>
        <w:jc w:val="center"/>
        <w:rPr>
          <w:rFonts w:eastAsia="Calibri"/>
          <w:lang w:eastAsia="en-US"/>
        </w:rPr>
      </w:pPr>
    </w:p>
    <w:tbl>
      <w:tblPr>
        <w:tblW w:w="982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6379"/>
      </w:tblGrid>
      <w:tr w:rsidR="005B3705" w:rsidRPr="002615B1" w14:paraId="7444A6C0" w14:textId="77777777" w:rsidTr="00D61DFE">
        <w:trPr>
          <w:trHeight w:hRule="exact" w:val="581"/>
        </w:trPr>
        <w:tc>
          <w:tcPr>
            <w:tcW w:w="982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</w:tcPr>
          <w:p w14:paraId="4AD8A527" w14:textId="77777777" w:rsidR="005B3705" w:rsidRPr="002615B1" w:rsidRDefault="0056365E" w:rsidP="002C68EB">
            <w:pPr>
              <w:widowControl w:val="0"/>
              <w:spacing w:before="1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 w:type="page"/>
            </w:r>
            <w:r w:rsidR="005B3705" w:rsidRPr="002C68EB">
              <w:rPr>
                <w:rFonts w:eastAsia="Calibri"/>
                <w:b/>
                <w:bCs/>
                <w:spacing w:val="1"/>
                <w:lang w:eastAsia="en-US"/>
              </w:rPr>
              <w:t>II</w:t>
            </w:r>
            <w:r w:rsidR="005B3705" w:rsidRPr="002C68EB">
              <w:rPr>
                <w:rFonts w:eastAsia="Calibri"/>
                <w:b/>
                <w:bCs/>
                <w:lang w:eastAsia="en-US"/>
              </w:rPr>
              <w:t>. POD</w:t>
            </w:r>
            <w:r w:rsidR="005B3705" w:rsidRPr="002C68EB">
              <w:rPr>
                <w:rFonts w:eastAsia="Calibri"/>
                <w:b/>
                <w:bCs/>
                <w:spacing w:val="1"/>
                <w:lang w:eastAsia="en-US"/>
              </w:rPr>
              <w:t>A</w:t>
            </w:r>
            <w:r w:rsidR="005B3705" w:rsidRPr="002C68EB">
              <w:rPr>
                <w:rFonts w:eastAsia="Calibri"/>
                <w:b/>
                <w:bCs/>
                <w:lang w:eastAsia="en-US"/>
              </w:rPr>
              <w:t>CI</w:t>
            </w:r>
            <w:r w:rsidR="005B3705" w:rsidRPr="002C68EB">
              <w:rPr>
                <w:rFonts w:eastAsia="Calibri"/>
                <w:b/>
                <w:bCs/>
                <w:spacing w:val="-1"/>
                <w:lang w:eastAsia="en-US"/>
              </w:rPr>
              <w:t xml:space="preserve"> </w:t>
            </w:r>
            <w:r w:rsidR="005B3705" w:rsidRPr="002C68EB">
              <w:rPr>
                <w:rFonts w:eastAsia="Calibri"/>
                <w:b/>
                <w:bCs/>
                <w:lang w:eastAsia="en-US"/>
              </w:rPr>
              <w:t>O</w:t>
            </w:r>
            <w:r w:rsidR="005B3705" w:rsidRPr="002C68EB">
              <w:rPr>
                <w:rFonts w:eastAsia="Calibri"/>
                <w:b/>
                <w:bCs/>
                <w:spacing w:val="1"/>
                <w:lang w:eastAsia="en-US"/>
              </w:rPr>
              <w:t xml:space="preserve"> </w:t>
            </w:r>
            <w:r w:rsidR="005B3705" w:rsidRPr="002C68EB">
              <w:rPr>
                <w:rFonts w:eastAsia="Calibri"/>
                <w:b/>
                <w:bCs/>
                <w:lang w:eastAsia="en-US"/>
              </w:rPr>
              <w:t>PROGRAMU</w:t>
            </w:r>
          </w:p>
        </w:tc>
      </w:tr>
      <w:tr w:rsidR="005B3705" w:rsidRPr="002615B1" w14:paraId="526BA4C7" w14:textId="77777777" w:rsidTr="00D61DFE">
        <w:trPr>
          <w:trHeight w:hRule="exact" w:val="581"/>
        </w:trPr>
        <w:tc>
          <w:tcPr>
            <w:tcW w:w="3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E0EF0" w14:textId="77777777" w:rsidR="005B3705" w:rsidRPr="00027343" w:rsidRDefault="005B3705" w:rsidP="00D61DFE">
            <w:pPr>
              <w:widowControl w:val="0"/>
              <w:ind w:left="11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N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zi</w:t>
            </w:r>
            <w:r w:rsidRPr="0002734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B1F9" w14:textId="77777777" w:rsidR="005B3705" w:rsidRPr="00027343" w:rsidRDefault="005B3705" w:rsidP="00D61DFE">
            <w:pPr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705" w:rsidRPr="002615B1" w14:paraId="799CEEF1" w14:textId="77777777" w:rsidTr="005B3705">
        <w:trPr>
          <w:trHeight w:hRule="exact" w:val="2656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D41EF" w14:textId="3ADF9C68" w:rsidR="005B3705" w:rsidRPr="00027343" w:rsidRDefault="005B3705" w:rsidP="00546E0C">
            <w:pPr>
              <w:widowControl w:val="0"/>
              <w:ind w:left="113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Ostvareni </w:t>
            </w:r>
            <w:r w:rsidR="00546E0C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rezultati 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(opisati</w:t>
            </w:r>
            <w:r w:rsidR="00546E0C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aktivnosti</w:t>
            </w:r>
            <w:r w:rsidR="00E8367A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u protekloj godini</w:t>
            </w:r>
            <w:r w:rsidR="00F17FD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– 202</w:t>
            </w:r>
            <w:r w:rsidR="00DD7B69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5</w:t>
            </w:r>
            <w:r w:rsidR="00F17FD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  <w:r w:rsidRPr="00027343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26EB" w14:textId="77777777" w:rsidR="005B3705" w:rsidRPr="00027343" w:rsidRDefault="005B3705" w:rsidP="00D61DFE">
            <w:pPr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705" w:rsidRPr="006F4CEA" w14:paraId="7ABB923C" w14:textId="77777777" w:rsidTr="00D61DFE">
        <w:trPr>
          <w:trHeight w:hRule="exact" w:val="1459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79122" w14:textId="77777777" w:rsidR="005B3705" w:rsidRPr="00027343" w:rsidRDefault="002C68EB" w:rsidP="002C68EB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Ukupni proračun programa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78950" w14:textId="77777777" w:rsidR="005B3705" w:rsidRPr="00027343" w:rsidRDefault="005B3705" w:rsidP="00D61DFE">
            <w:pPr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705" w:rsidRPr="006F4CEA" w14:paraId="779734D3" w14:textId="77777777" w:rsidTr="00D61DFE">
        <w:trPr>
          <w:trHeight w:hRule="exact" w:val="971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5EF47" w14:textId="77777777" w:rsidR="005B3705" w:rsidRPr="00027343" w:rsidRDefault="005B3705" w:rsidP="00027343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Iznos potpore iz proračuna </w:t>
            </w:r>
            <w:r w:rsidR="00027343" w:rsidRPr="0002734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Općine Viljevo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246C" w14:textId="77777777" w:rsidR="005B3705" w:rsidRPr="00027343" w:rsidRDefault="005B3705" w:rsidP="00D61DFE">
            <w:pPr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705" w:rsidRPr="006F4CEA" w14:paraId="2B02D532" w14:textId="77777777" w:rsidTr="00D61DFE">
        <w:trPr>
          <w:trHeight w:hRule="exact" w:val="857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26A93" w14:textId="77777777" w:rsidR="005B3705" w:rsidRPr="00027343" w:rsidRDefault="005B3705" w:rsidP="005B3705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Iznos potpore iz ostalih izvora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F8734" w14:textId="77777777" w:rsidR="005B3705" w:rsidRPr="00027343" w:rsidRDefault="005B3705" w:rsidP="00D61DFE">
            <w:pPr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B3705" w:rsidRPr="006F4CEA" w14:paraId="52B267A3" w14:textId="77777777" w:rsidTr="002C68EB">
        <w:trPr>
          <w:trHeight w:hRule="exact" w:val="2399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9A9F2" w14:textId="77777777" w:rsidR="005B3705" w:rsidRPr="00027343" w:rsidRDefault="005B3705" w:rsidP="005B3705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highlight w:val="yellow"/>
                <w:lang w:eastAsia="en-US"/>
              </w:rPr>
            </w:pP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Popis dokumenata kojima se opravdava namjensko trošenje potpore (nabrojati</w:t>
            </w:r>
            <w:r w:rsidR="002C68EB"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 xml:space="preserve"> i priložiti</w:t>
            </w:r>
            <w:r w:rsidRPr="00027343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6708" w14:textId="77777777" w:rsidR="005B3705" w:rsidRPr="00027343" w:rsidRDefault="005B3705" w:rsidP="00D61DFE">
            <w:pPr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13EA7DE" w14:textId="77777777" w:rsidR="003253E7" w:rsidRPr="002615B1" w:rsidRDefault="003253E7" w:rsidP="00D5129D">
      <w:pPr>
        <w:widowControl w:val="0"/>
        <w:spacing w:before="5" w:line="90" w:lineRule="exact"/>
        <w:rPr>
          <w:rFonts w:eastAsia="Calibri"/>
          <w:lang w:eastAsia="en-US"/>
        </w:rPr>
      </w:pPr>
    </w:p>
    <w:p w14:paraId="7BBAA658" w14:textId="77777777" w:rsidR="003253E7" w:rsidRPr="00027343" w:rsidRDefault="003253E7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*Uk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liko</w:t>
      </w:r>
      <w:r w:rsidRPr="00027343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s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ji</w:t>
      </w:r>
      <w:r w:rsidRPr="00027343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otre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b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027343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za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tn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im</w:t>
      </w:r>
      <w:r w:rsidRPr="00027343">
        <w:rPr>
          <w:rFonts w:asciiTheme="minorHAnsi" w:eastAsia="Calibri" w:hAnsiTheme="minorHAnsi" w:cstheme="minorHAnsi"/>
          <w:spacing w:val="-9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ob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razl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že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n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je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m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027343">
        <w:rPr>
          <w:rFonts w:asciiTheme="minorHAnsi" w:eastAsia="Calibri" w:hAnsiTheme="minorHAnsi" w:cstheme="minorHAnsi"/>
          <w:spacing w:val="-12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rilo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ž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iti</w:t>
      </w:r>
      <w:r w:rsidRPr="00027343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se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bn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om</w:t>
      </w:r>
      <w:r w:rsidRPr="00027343">
        <w:rPr>
          <w:rFonts w:asciiTheme="minorHAnsi" w:eastAsia="Calibr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u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me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n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tu</w:t>
      </w:r>
      <w:r w:rsidRPr="00027343">
        <w:rPr>
          <w:rFonts w:asciiTheme="minorHAnsi" w:eastAsia="Calibri" w:hAnsiTheme="minorHAnsi" w:cstheme="minorHAnsi"/>
          <w:spacing w:val="-8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u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s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a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lu</w:t>
      </w:r>
      <w:r w:rsidRPr="00027343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u</w:t>
      </w:r>
      <w:r w:rsidRPr="00027343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me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n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027343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a</w:t>
      </w:r>
      <w:r w:rsidRPr="00027343">
        <w:rPr>
          <w:rFonts w:asciiTheme="minorHAnsi" w:eastAsia="Calibri" w:hAnsiTheme="minorHAnsi" w:cstheme="minorHAnsi"/>
          <w:sz w:val="22"/>
          <w:szCs w:val="22"/>
          <w:lang w:eastAsia="en-US"/>
        </w:rPr>
        <w:t>ciju</w:t>
      </w:r>
    </w:p>
    <w:p w14:paraId="428C6EBC" w14:textId="77777777" w:rsidR="00D92CFB" w:rsidRPr="00027343" w:rsidRDefault="00D92CFB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810A60" w14:textId="77777777" w:rsidR="00994B02" w:rsidRPr="00027343" w:rsidRDefault="00994B02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77C3D1" w14:textId="77777777" w:rsidR="00994B02" w:rsidRPr="00027343" w:rsidRDefault="00994B02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9FF295" w14:textId="77777777" w:rsidR="00994B02" w:rsidRPr="00027343" w:rsidRDefault="00994B02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2A06D0" w14:textId="77777777" w:rsidR="008127BE" w:rsidRPr="00027343" w:rsidRDefault="008127BE" w:rsidP="00D5129D">
      <w:pPr>
        <w:rPr>
          <w:rFonts w:asciiTheme="minorHAnsi" w:hAnsiTheme="minorHAnsi" w:cstheme="minorHAnsi"/>
          <w:sz w:val="22"/>
          <w:szCs w:val="22"/>
        </w:rPr>
      </w:pPr>
    </w:p>
    <w:p w14:paraId="58541461" w14:textId="77777777" w:rsidR="00C63244" w:rsidRPr="00027343" w:rsidRDefault="00F067A9" w:rsidP="00D5129D">
      <w:pPr>
        <w:rPr>
          <w:rFonts w:asciiTheme="minorHAnsi" w:hAnsiTheme="minorHAnsi" w:cstheme="minorHAnsi"/>
          <w:sz w:val="22"/>
          <w:szCs w:val="22"/>
        </w:rPr>
      </w:pPr>
      <w:r w:rsidRPr="00027343">
        <w:rPr>
          <w:rFonts w:asciiTheme="minorHAnsi" w:hAnsiTheme="minorHAnsi" w:cstheme="minorHAnsi"/>
          <w:b/>
          <w:sz w:val="22"/>
          <w:szCs w:val="22"/>
        </w:rPr>
        <w:t>Mjesto i datum</w:t>
      </w:r>
      <w:r w:rsidRPr="00027343">
        <w:rPr>
          <w:rFonts w:asciiTheme="minorHAnsi" w:hAnsiTheme="minorHAnsi" w:cstheme="minorHAnsi"/>
          <w:sz w:val="22"/>
          <w:szCs w:val="22"/>
        </w:rPr>
        <w:tab/>
      </w:r>
      <w:r w:rsidRPr="0002734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027343">
        <w:rPr>
          <w:rFonts w:asciiTheme="minorHAnsi" w:hAnsiTheme="minorHAnsi" w:cstheme="minorHAnsi"/>
          <w:sz w:val="22"/>
          <w:szCs w:val="22"/>
        </w:rPr>
        <w:tab/>
      </w:r>
      <w:r w:rsidR="00027343">
        <w:rPr>
          <w:rFonts w:asciiTheme="minorHAnsi" w:hAnsiTheme="minorHAnsi" w:cstheme="minorHAnsi"/>
          <w:sz w:val="22"/>
          <w:szCs w:val="22"/>
        </w:rPr>
        <w:tab/>
      </w:r>
      <w:r w:rsidRPr="00027343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Ime i prezime, funkcija, potpis odgovorne osobe te pečat</w:t>
      </w:r>
    </w:p>
    <w:p w14:paraId="2C9EBDA2" w14:textId="77777777" w:rsidR="00C63244" w:rsidRPr="00027343" w:rsidRDefault="00C63244" w:rsidP="00D5129D">
      <w:pPr>
        <w:rPr>
          <w:rFonts w:asciiTheme="minorHAnsi" w:hAnsiTheme="minorHAnsi" w:cstheme="minorHAnsi"/>
          <w:sz w:val="22"/>
          <w:szCs w:val="22"/>
        </w:rPr>
      </w:pPr>
    </w:p>
    <w:p w14:paraId="60DDB502" w14:textId="77777777" w:rsidR="00C63244" w:rsidRPr="00027343" w:rsidRDefault="00F067A9" w:rsidP="00D5129D">
      <w:pPr>
        <w:rPr>
          <w:rFonts w:asciiTheme="minorHAnsi" w:hAnsiTheme="minorHAnsi" w:cstheme="minorHAnsi"/>
          <w:sz w:val="22"/>
          <w:szCs w:val="22"/>
        </w:rPr>
      </w:pPr>
      <w:r w:rsidRPr="00027343">
        <w:rPr>
          <w:rFonts w:asciiTheme="minorHAnsi" w:hAnsiTheme="minorHAnsi" w:cstheme="minorHAnsi"/>
          <w:sz w:val="22"/>
          <w:szCs w:val="22"/>
        </w:rPr>
        <w:t>________________</w:t>
      </w:r>
      <w:r w:rsidRPr="00027343">
        <w:rPr>
          <w:rFonts w:asciiTheme="minorHAnsi" w:hAnsiTheme="minorHAnsi" w:cstheme="minorHAnsi"/>
          <w:sz w:val="22"/>
          <w:szCs w:val="22"/>
        </w:rPr>
        <w:tab/>
      </w:r>
      <w:r w:rsidRPr="00027343">
        <w:rPr>
          <w:rFonts w:asciiTheme="minorHAnsi" w:hAnsiTheme="minorHAnsi" w:cstheme="minorHAnsi"/>
          <w:sz w:val="22"/>
          <w:szCs w:val="22"/>
        </w:rPr>
        <w:tab/>
      </w:r>
      <w:r w:rsidRPr="00027343">
        <w:rPr>
          <w:rFonts w:asciiTheme="minorHAnsi" w:hAnsiTheme="minorHAnsi" w:cstheme="minorHAnsi"/>
          <w:sz w:val="22"/>
          <w:szCs w:val="22"/>
        </w:rPr>
        <w:tab/>
        <w:t>______________________________________________</w:t>
      </w:r>
      <w:bookmarkEnd w:id="0"/>
    </w:p>
    <w:sectPr w:rsidR="00C63244" w:rsidRPr="00027343" w:rsidSect="006E728C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7"/>
    <w:rsid w:val="00027343"/>
    <w:rsid w:val="00063472"/>
    <w:rsid w:val="00075F0C"/>
    <w:rsid w:val="00080712"/>
    <w:rsid w:val="00080B68"/>
    <w:rsid w:val="000B1D85"/>
    <w:rsid w:val="000D2281"/>
    <w:rsid w:val="000E52F9"/>
    <w:rsid w:val="000F1D09"/>
    <w:rsid w:val="001360DC"/>
    <w:rsid w:val="0015431A"/>
    <w:rsid w:val="00171CAD"/>
    <w:rsid w:val="00191ABB"/>
    <w:rsid w:val="001A3FAF"/>
    <w:rsid w:val="001C0861"/>
    <w:rsid w:val="001C4DF4"/>
    <w:rsid w:val="001F3E12"/>
    <w:rsid w:val="00232478"/>
    <w:rsid w:val="002354FB"/>
    <w:rsid w:val="00275DFA"/>
    <w:rsid w:val="002C012B"/>
    <w:rsid w:val="002C68EB"/>
    <w:rsid w:val="002D0F7B"/>
    <w:rsid w:val="002D6319"/>
    <w:rsid w:val="00300629"/>
    <w:rsid w:val="00304CF4"/>
    <w:rsid w:val="00312C40"/>
    <w:rsid w:val="00316216"/>
    <w:rsid w:val="003233E7"/>
    <w:rsid w:val="003253E7"/>
    <w:rsid w:val="00332CC5"/>
    <w:rsid w:val="00346FF2"/>
    <w:rsid w:val="003727CC"/>
    <w:rsid w:val="003808CF"/>
    <w:rsid w:val="003E3A50"/>
    <w:rsid w:val="003E6D0C"/>
    <w:rsid w:val="0040297C"/>
    <w:rsid w:val="00414BE4"/>
    <w:rsid w:val="00441E79"/>
    <w:rsid w:val="004B6981"/>
    <w:rsid w:val="004D5791"/>
    <w:rsid w:val="004F1FE6"/>
    <w:rsid w:val="00516EFC"/>
    <w:rsid w:val="00525B32"/>
    <w:rsid w:val="00526D26"/>
    <w:rsid w:val="00546E0C"/>
    <w:rsid w:val="00555FF2"/>
    <w:rsid w:val="0056365E"/>
    <w:rsid w:val="005B3705"/>
    <w:rsid w:val="005C4A40"/>
    <w:rsid w:val="005E6341"/>
    <w:rsid w:val="005F1C39"/>
    <w:rsid w:val="006013FA"/>
    <w:rsid w:val="006107BA"/>
    <w:rsid w:val="00616CCD"/>
    <w:rsid w:val="006342DA"/>
    <w:rsid w:val="00683F40"/>
    <w:rsid w:val="006D1E3F"/>
    <w:rsid w:val="006E728C"/>
    <w:rsid w:val="006F4CEA"/>
    <w:rsid w:val="006F7F14"/>
    <w:rsid w:val="00704396"/>
    <w:rsid w:val="00743AE5"/>
    <w:rsid w:val="007E151D"/>
    <w:rsid w:val="008011D2"/>
    <w:rsid w:val="0080484D"/>
    <w:rsid w:val="008127BE"/>
    <w:rsid w:val="00841542"/>
    <w:rsid w:val="008470B6"/>
    <w:rsid w:val="00850EC3"/>
    <w:rsid w:val="00855B11"/>
    <w:rsid w:val="00861D2B"/>
    <w:rsid w:val="008B258B"/>
    <w:rsid w:val="008D329A"/>
    <w:rsid w:val="008F4C67"/>
    <w:rsid w:val="0090381F"/>
    <w:rsid w:val="00921009"/>
    <w:rsid w:val="00940CB3"/>
    <w:rsid w:val="00950CC0"/>
    <w:rsid w:val="00984A38"/>
    <w:rsid w:val="00994044"/>
    <w:rsid w:val="00994B02"/>
    <w:rsid w:val="00994B63"/>
    <w:rsid w:val="00997690"/>
    <w:rsid w:val="009B1249"/>
    <w:rsid w:val="009C2957"/>
    <w:rsid w:val="009D72F2"/>
    <w:rsid w:val="009E3CE3"/>
    <w:rsid w:val="009E7578"/>
    <w:rsid w:val="00A2296F"/>
    <w:rsid w:val="00A433A9"/>
    <w:rsid w:val="00A659E9"/>
    <w:rsid w:val="00A87CED"/>
    <w:rsid w:val="00A92092"/>
    <w:rsid w:val="00AB4EE0"/>
    <w:rsid w:val="00AE28DC"/>
    <w:rsid w:val="00B324DF"/>
    <w:rsid w:val="00B42E75"/>
    <w:rsid w:val="00B46E52"/>
    <w:rsid w:val="00B85B1B"/>
    <w:rsid w:val="00C03A99"/>
    <w:rsid w:val="00C25429"/>
    <w:rsid w:val="00C42F87"/>
    <w:rsid w:val="00C46D5E"/>
    <w:rsid w:val="00C63244"/>
    <w:rsid w:val="00CA1729"/>
    <w:rsid w:val="00CE463E"/>
    <w:rsid w:val="00D5129D"/>
    <w:rsid w:val="00D7779F"/>
    <w:rsid w:val="00D92CFB"/>
    <w:rsid w:val="00DC16EA"/>
    <w:rsid w:val="00DD7B69"/>
    <w:rsid w:val="00DF3C61"/>
    <w:rsid w:val="00DF60AC"/>
    <w:rsid w:val="00E524D0"/>
    <w:rsid w:val="00E8367A"/>
    <w:rsid w:val="00ED792B"/>
    <w:rsid w:val="00F067A9"/>
    <w:rsid w:val="00F17FDB"/>
    <w:rsid w:val="00F2537F"/>
    <w:rsid w:val="00F54FCA"/>
    <w:rsid w:val="00FB470D"/>
    <w:rsid w:val="00FD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6C06"/>
  <w15:docId w15:val="{494D4D0B-E10E-4099-8FA4-06BCF8D7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E7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2BF4-1775-4472-B176-851703DB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Lukačević Dominko</dc:creator>
  <cp:lastModifiedBy>Valentina Pandurić</cp:lastModifiedBy>
  <cp:revision>3</cp:revision>
  <cp:lastPrinted>2024-02-12T07:38:00Z</cp:lastPrinted>
  <dcterms:created xsi:type="dcterms:W3CDTF">2024-12-13T10:30:00Z</dcterms:created>
  <dcterms:modified xsi:type="dcterms:W3CDTF">2026-01-05T08:31:00Z</dcterms:modified>
</cp:coreProperties>
</file>